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138" w:rsidRDefault="003F3138" w:rsidP="00593B26">
      <w:pPr>
        <w:spacing w:before="100" w:beforeAutospacing="1" w:after="100" w:afterAutospacing="1"/>
        <w:jc w:val="center"/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</w:pPr>
    </w:p>
    <w:p w:rsidR="00593B26" w:rsidRPr="00005BDF" w:rsidRDefault="00593B26" w:rsidP="00593B26">
      <w:pPr>
        <w:spacing w:before="100" w:beforeAutospacing="1" w:after="100" w:afterAutospacing="1"/>
        <w:jc w:val="center"/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</w:pPr>
      <w:r w:rsidRPr="00005BDF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>Digital history workshop</w:t>
      </w:r>
      <w:r w:rsidR="0009018C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 xml:space="preserve"> </w:t>
      </w:r>
      <w:r w:rsidR="00F253C0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 xml:space="preserve">// </w:t>
      </w:r>
      <w:r w:rsidRPr="00005BDF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 xml:space="preserve">Atelier </w:t>
      </w:r>
      <w:proofErr w:type="spellStart"/>
      <w:r w:rsidRPr="00005BDF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>d’histoire</w:t>
      </w:r>
      <w:proofErr w:type="spellEnd"/>
      <w:r w:rsidRPr="00005BDF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 xml:space="preserve"> </w:t>
      </w:r>
      <w:proofErr w:type="spellStart"/>
      <w:r w:rsidRPr="00005BDF">
        <w:rPr>
          <w:rFonts w:ascii="Comic Sans MS" w:eastAsia="Times New Roman" w:hAnsi="Comic Sans MS" w:cs="Times New Roman"/>
          <w:b/>
          <w:color w:val="548DD4" w:themeColor="text2" w:themeTint="99"/>
          <w:sz w:val="32"/>
          <w:szCs w:val="32"/>
        </w:rPr>
        <w:t>numérique</w:t>
      </w:r>
      <w:proofErr w:type="spellEnd"/>
    </w:p>
    <w:p w:rsidR="00593B26" w:rsidRPr="00593B26" w:rsidRDefault="00593B26" w:rsidP="00593B26">
      <w:pPr>
        <w:spacing w:before="100" w:beforeAutospacing="1" w:after="100" w:afterAutospacing="1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 w:rsidRPr="00593B26">
        <w:rPr>
          <w:rFonts w:ascii="Comic Sans MS" w:eastAsia="Times New Roman" w:hAnsi="Comic Sans MS" w:cs="Times New Roman"/>
          <w:b/>
          <w:sz w:val="28"/>
          <w:szCs w:val="28"/>
        </w:rPr>
        <w:t>18-19.11.2016</w:t>
      </w:r>
    </w:p>
    <w:p w:rsidR="00593B26" w:rsidRDefault="00593B26" w:rsidP="00593B26">
      <w:pPr>
        <w:spacing w:before="100" w:beforeAutospacing="1" w:after="100" w:afterAutospacing="1"/>
        <w:jc w:val="center"/>
        <w:rPr>
          <w:rFonts w:ascii="Comic Sans MS" w:eastAsia="Times New Roman" w:hAnsi="Comic Sans MS" w:cs="Times New Roman"/>
          <w:b/>
          <w:szCs w:val="24"/>
        </w:rPr>
      </w:pPr>
      <w:r w:rsidRPr="00593B26">
        <w:rPr>
          <w:rFonts w:ascii="Comic Sans MS" w:eastAsia="Times New Roman" w:hAnsi="Comic Sans MS" w:cs="Times New Roman"/>
          <w:b/>
          <w:szCs w:val="24"/>
        </w:rPr>
        <w:t>Faculty of History, University of Bucharest</w:t>
      </w:r>
    </w:p>
    <w:p w:rsidR="00593B26" w:rsidRPr="0009018C" w:rsidRDefault="00593B26" w:rsidP="00762666">
      <w:pPr>
        <w:spacing w:before="100" w:beforeAutospacing="1" w:after="100" w:afterAutospacing="1"/>
        <w:jc w:val="center"/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</w:pPr>
      <w:r w:rsidRPr="0009018C"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  <w:t>www.andco.ro/digital-history</w:t>
      </w:r>
    </w:p>
    <w:p w:rsidR="009556F0" w:rsidRPr="00005BDF" w:rsidRDefault="00593B26" w:rsidP="00593B26">
      <w:pPr>
        <w:spacing w:before="100" w:beforeAutospacing="1" w:after="100" w:afterAutospacing="1"/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</w:pPr>
      <w:r w:rsidRPr="00005BDF"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  <w:t>Friday,</w:t>
      </w:r>
      <w:r w:rsidR="00005BDF"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  <w:t xml:space="preserve"> </w:t>
      </w:r>
      <w:r w:rsidRPr="00005BDF"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  <w:t>18.11.</w:t>
      </w:r>
      <w:r w:rsidR="009556F0" w:rsidRPr="00005BDF">
        <w:rPr>
          <w:rFonts w:ascii="Comic Sans MS" w:eastAsia="Times New Roman" w:hAnsi="Comic Sans MS" w:cs="Times New Roman"/>
          <w:b/>
          <w:color w:val="548DD4" w:themeColor="text2" w:themeTint="99"/>
          <w:szCs w:val="24"/>
        </w:rPr>
        <w:t xml:space="preserve">2016 </w:t>
      </w:r>
    </w:p>
    <w:p w:rsidR="009556F0" w:rsidRPr="00DE7374" w:rsidRDefault="00CE0C90" w:rsidP="009556F0">
      <w:pPr>
        <w:spacing w:before="100" w:beforeAutospacing="1" w:after="100" w:afterAutospacing="1"/>
        <w:rPr>
          <w:rFonts w:ascii="Comic Sans MS" w:eastAsia="Times New Roman" w:hAnsi="Comic Sans MS" w:cs="Times New Roman"/>
          <w:b/>
          <w:sz w:val="20"/>
          <w:szCs w:val="20"/>
        </w:rPr>
      </w:pPr>
      <w:r>
        <w:rPr>
          <w:rFonts w:ascii="Comic Sans MS" w:eastAsia="Times New Roman" w:hAnsi="Comic Sans MS" w:cs="Times New Roman"/>
          <w:b/>
          <w:sz w:val="20"/>
          <w:szCs w:val="20"/>
        </w:rPr>
        <w:t>10.00</w:t>
      </w:r>
      <w:r w:rsidR="00AC751C">
        <w:rPr>
          <w:rFonts w:ascii="Comic Sans MS" w:eastAsia="Times New Roman" w:hAnsi="Comic Sans MS" w:cs="Times New Roman"/>
          <w:b/>
          <w:sz w:val="20"/>
          <w:szCs w:val="20"/>
        </w:rPr>
        <w:t xml:space="preserve"> </w:t>
      </w:r>
      <w:r w:rsidR="00F253C0">
        <w:rPr>
          <w:rFonts w:ascii="Comic Sans MS" w:eastAsia="Times New Roman" w:hAnsi="Comic Sans MS" w:cs="Times New Roman"/>
          <w:b/>
          <w:sz w:val="20"/>
          <w:szCs w:val="20"/>
        </w:rPr>
        <w:t xml:space="preserve">Opening </w:t>
      </w:r>
      <w:proofErr w:type="gramStart"/>
      <w:r w:rsidR="00F253C0">
        <w:rPr>
          <w:rFonts w:ascii="Comic Sans MS" w:eastAsia="Times New Roman" w:hAnsi="Comic Sans MS" w:cs="Times New Roman"/>
          <w:b/>
          <w:sz w:val="20"/>
          <w:szCs w:val="20"/>
        </w:rPr>
        <w:t xml:space="preserve">remarks </w:t>
      </w:r>
      <w:r w:rsidR="00DE7374">
        <w:rPr>
          <w:rFonts w:ascii="Comic Sans MS" w:eastAsia="Times New Roman" w:hAnsi="Comic Sans MS" w:cs="Times New Roman"/>
          <w:b/>
          <w:sz w:val="20"/>
          <w:szCs w:val="20"/>
        </w:rPr>
        <w:t>:</w:t>
      </w:r>
      <w:proofErr w:type="gramEnd"/>
      <w:r w:rsidR="00DE7374">
        <w:rPr>
          <w:rFonts w:ascii="Comic Sans MS" w:eastAsia="Times New Roman" w:hAnsi="Comic Sans MS" w:cs="Times New Roman"/>
          <w:b/>
          <w:sz w:val="20"/>
          <w:szCs w:val="20"/>
        </w:rPr>
        <w:t xml:space="preserve"> </w:t>
      </w:r>
      <w:proofErr w:type="spellStart"/>
      <w:r w:rsidR="00DE7374">
        <w:rPr>
          <w:rFonts w:ascii="Comic Sans MS" w:eastAsia="Times New Roman" w:hAnsi="Comic Sans MS" w:cs="Times New Roman"/>
          <w:b/>
          <w:sz w:val="20"/>
          <w:szCs w:val="20"/>
        </w:rPr>
        <w:t>conf.dr</w:t>
      </w:r>
      <w:proofErr w:type="spellEnd"/>
      <w:r w:rsidR="00DE7374">
        <w:rPr>
          <w:rFonts w:ascii="Comic Sans MS" w:eastAsia="Times New Roman" w:hAnsi="Comic Sans MS" w:cs="Times New Roman"/>
          <w:b/>
          <w:sz w:val="20"/>
          <w:szCs w:val="20"/>
        </w:rPr>
        <w:t xml:space="preserve">. </w:t>
      </w:r>
      <w:proofErr w:type="spellStart"/>
      <w:r w:rsidR="00DE7374">
        <w:rPr>
          <w:rFonts w:ascii="Comic Sans MS" w:eastAsia="Times New Roman" w:hAnsi="Comic Sans MS" w:cs="Times New Roman"/>
          <w:b/>
          <w:sz w:val="20"/>
          <w:szCs w:val="20"/>
        </w:rPr>
        <w:t>Florentina</w:t>
      </w:r>
      <w:proofErr w:type="spellEnd"/>
      <w:r w:rsidR="00DE7374">
        <w:rPr>
          <w:rFonts w:ascii="Comic Sans MS" w:eastAsia="Times New Roman" w:hAnsi="Comic Sans MS" w:cs="Times New Roman"/>
          <w:b/>
          <w:sz w:val="20"/>
          <w:szCs w:val="20"/>
        </w:rPr>
        <w:t xml:space="preserve"> </w:t>
      </w:r>
      <w:proofErr w:type="spellStart"/>
      <w:r w:rsidR="00DE7374">
        <w:rPr>
          <w:rFonts w:ascii="Comic Sans MS" w:eastAsia="Times New Roman" w:hAnsi="Comic Sans MS" w:cs="Times New Roman"/>
          <w:b/>
          <w:sz w:val="20"/>
          <w:szCs w:val="20"/>
        </w:rPr>
        <w:t>Nițu</w:t>
      </w:r>
      <w:proofErr w:type="spellEnd"/>
      <w:r w:rsidR="00DE7374">
        <w:rPr>
          <w:rFonts w:ascii="Comic Sans MS" w:eastAsia="Times New Roman" w:hAnsi="Comic Sans MS" w:cs="Times New Roman"/>
          <w:b/>
          <w:sz w:val="20"/>
          <w:szCs w:val="20"/>
        </w:rPr>
        <w:t>, Dean of the Faculty of History, Bucharest</w:t>
      </w:r>
    </w:p>
    <w:p w:rsidR="009556F0" w:rsidRPr="007D78C4" w:rsidRDefault="009556F0" w:rsidP="007D78C4">
      <w:pPr>
        <w:spacing w:before="100" w:beforeAutospacing="1" w:after="100" w:afterAutospacing="1"/>
        <w:rPr>
          <w:rFonts w:ascii="Comic Sans MS" w:eastAsia="Times New Roman" w:hAnsi="Comic Sans MS" w:cs="Times New Roman"/>
          <w:sz w:val="20"/>
          <w:szCs w:val="20"/>
        </w:rPr>
      </w:pPr>
      <w:r w:rsidRPr="007D78C4">
        <w:rPr>
          <w:rFonts w:ascii="Comic Sans MS" w:eastAsia="Times New Roman" w:hAnsi="Comic Sans MS" w:cs="Times New Roman"/>
          <w:sz w:val="20"/>
          <w:szCs w:val="20"/>
        </w:rPr>
        <w:t xml:space="preserve">Marius </w:t>
      </w:r>
      <w:proofErr w:type="spellStart"/>
      <w:r w:rsidRPr="007D78C4">
        <w:rPr>
          <w:rFonts w:ascii="Comic Sans MS" w:eastAsia="Times New Roman" w:hAnsi="Comic Sans MS" w:cs="Times New Roman"/>
          <w:sz w:val="20"/>
          <w:szCs w:val="20"/>
        </w:rPr>
        <w:t>Diaconescu</w:t>
      </w:r>
      <w:proofErr w:type="spellEnd"/>
      <w:r w:rsidRPr="007D78C4">
        <w:rPr>
          <w:rFonts w:ascii="Comic Sans MS" w:eastAsia="Times New Roman" w:hAnsi="Comic Sans MS" w:cs="Times New Roman"/>
          <w:sz w:val="20"/>
          <w:szCs w:val="20"/>
        </w:rPr>
        <w:t>, University of Bucharest</w:t>
      </w:r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, Romania</w:t>
      </w:r>
      <w:r w:rsidR="00A24BF1" w:rsidRPr="007D78C4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7D78C4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7D78C4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7D78C4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7D78C4" w:rsidRPr="007D78C4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7D78C4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C751C">
        <w:rPr>
          <w:rFonts w:ascii="Comic Sans MS" w:eastAsia="Times New Roman" w:hAnsi="Comic Sans MS" w:cs="Times New Roman"/>
          <w:b/>
          <w:sz w:val="20"/>
          <w:szCs w:val="20"/>
        </w:rPr>
        <w:t xml:space="preserve">       </w:t>
      </w:r>
      <w:r w:rsidR="00CE0C90">
        <w:rPr>
          <w:rFonts w:ascii="Comic Sans MS" w:eastAsia="Times New Roman" w:hAnsi="Comic Sans MS" w:cs="Times New Roman"/>
          <w:b/>
          <w:sz w:val="20"/>
          <w:szCs w:val="20"/>
        </w:rPr>
        <w:tab/>
        <w:t xml:space="preserve">     </w:t>
      </w:r>
      <w:r w:rsidR="00385688" w:rsidRPr="007D78C4">
        <w:rPr>
          <w:rFonts w:ascii="Comic Sans MS" w:hAnsi="Comic Sans MS" w:cs="Times New Roman"/>
          <w:b/>
          <w:i/>
          <w:sz w:val="20"/>
          <w:szCs w:val="20"/>
        </w:rPr>
        <w:t>The digitization of the medieval documents from Romania</w:t>
      </w:r>
      <w:r w:rsidR="00A24BF1" w:rsidRPr="007D78C4">
        <w:rPr>
          <w:rFonts w:ascii="Comic Sans MS" w:eastAsia="Times New Roman" w:hAnsi="Comic Sans MS" w:cs="Times New Roman"/>
          <w:b/>
          <w:sz w:val="20"/>
          <w:szCs w:val="20"/>
        </w:rPr>
        <w:t xml:space="preserve"> (</w:t>
      </w:r>
      <w:hyperlink r:id="rId7" w:tgtFrame="_blank" w:history="1">
        <w:r w:rsidRPr="007D78C4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</w:rPr>
          <w:t>www.arhivamedievala.ro</w:t>
        </w:r>
      </w:hyperlink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)</w:t>
      </w:r>
      <w:r w:rsidR="007D78C4">
        <w:rPr>
          <w:rFonts w:ascii="Comic Sans MS" w:eastAsia="Times New Roman" w:hAnsi="Comic Sans MS" w:cs="Times New Roman"/>
          <w:sz w:val="20"/>
          <w:szCs w:val="20"/>
        </w:rPr>
        <w:t xml:space="preserve">, a </w:t>
      </w:r>
      <w:r w:rsidRPr="007D78C4">
        <w:rPr>
          <w:rFonts w:ascii="Comic Sans MS" w:eastAsia="Times New Roman" w:hAnsi="Comic Sans MS" w:cs="Times New Roman"/>
          <w:sz w:val="20"/>
          <w:szCs w:val="20"/>
        </w:rPr>
        <w:t xml:space="preserve">project implemented by the University of Bucharest, in partnership with the National </w:t>
      </w:r>
      <w:r w:rsidR="007D78C4" w:rsidRPr="007D78C4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Pr="007D78C4">
        <w:rPr>
          <w:rFonts w:ascii="Comic Sans MS" w:eastAsia="Times New Roman" w:hAnsi="Comic Sans MS" w:cs="Times New Roman"/>
          <w:sz w:val="20"/>
          <w:szCs w:val="20"/>
        </w:rPr>
        <w:t xml:space="preserve">Archives </w:t>
      </w:r>
      <w:r w:rsidR="007D78C4" w:rsidRPr="007D78C4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Pr="007D78C4">
        <w:rPr>
          <w:rFonts w:ascii="Comic Sans MS" w:eastAsia="Times New Roman" w:hAnsi="Comic Sans MS" w:cs="Times New Roman"/>
          <w:sz w:val="20"/>
          <w:szCs w:val="20"/>
        </w:rPr>
        <w:t xml:space="preserve">of Romania, </w:t>
      </w:r>
      <w:proofErr w:type="spellStart"/>
      <w:r w:rsidRPr="007D78C4">
        <w:rPr>
          <w:rFonts w:ascii="Comic Sans MS" w:eastAsia="Times New Roman" w:hAnsi="Comic Sans MS" w:cs="Times New Roman"/>
          <w:sz w:val="20"/>
          <w:szCs w:val="20"/>
        </w:rPr>
        <w:t>Babeș-Bolyai</w:t>
      </w:r>
      <w:proofErr w:type="spellEnd"/>
      <w:r w:rsidRPr="007D78C4">
        <w:rPr>
          <w:rFonts w:ascii="Comic Sans MS" w:eastAsia="Times New Roman" w:hAnsi="Comic Sans MS" w:cs="Times New Roman"/>
          <w:sz w:val="20"/>
          <w:szCs w:val="20"/>
        </w:rPr>
        <w:t xml:space="preserve"> University and the National Archives of Norway, funded by the EEA Grants.</w:t>
      </w:r>
    </w:p>
    <w:p w:rsidR="00CE0C90" w:rsidRDefault="007D78C4" w:rsidP="00CE0C90">
      <w:pPr>
        <w:pStyle w:val="ListParagraph"/>
        <w:spacing w:before="100" w:beforeAutospacing="1" w:after="100" w:afterAutospacing="1"/>
        <w:rPr>
          <w:rFonts w:ascii="Comic Sans MS" w:eastAsia="Times New Roman" w:hAnsi="Comic Sans MS" w:cs="Times New Roman"/>
          <w:b/>
          <w:sz w:val="20"/>
          <w:szCs w:val="20"/>
        </w:rPr>
      </w:pPr>
      <w:r>
        <w:rPr>
          <w:rFonts w:ascii="Comic Sans MS" w:eastAsia="Times New Roman" w:hAnsi="Comic Sans MS" w:cs="Times New Roman"/>
          <w:b/>
          <w:sz w:val="20"/>
          <w:szCs w:val="20"/>
        </w:rPr>
        <w:t>11.20-11.35</w:t>
      </w:r>
      <w:r w:rsidR="00385688" w:rsidRPr="007D78C4">
        <w:rPr>
          <w:rFonts w:ascii="Comic Sans MS" w:eastAsia="Times New Roman" w:hAnsi="Comic Sans MS" w:cs="Times New Roman"/>
          <w:b/>
          <w:sz w:val="20"/>
          <w:szCs w:val="20"/>
        </w:rPr>
        <w:t xml:space="preserve"> Coffee break</w:t>
      </w:r>
    </w:p>
    <w:p w:rsidR="00385688" w:rsidRPr="00CE0C90" w:rsidRDefault="009556F0" w:rsidP="00CE0C90">
      <w:pPr>
        <w:spacing w:before="100" w:beforeAutospacing="1" w:after="100" w:afterAutospacing="1"/>
        <w:rPr>
          <w:rFonts w:ascii="Comic Sans MS" w:eastAsia="Times New Roman" w:hAnsi="Comic Sans MS" w:cs="Times New Roman"/>
          <w:b/>
          <w:sz w:val="20"/>
          <w:szCs w:val="20"/>
        </w:rPr>
      </w:pPr>
      <w:r w:rsidRPr="00CE0C90">
        <w:rPr>
          <w:rFonts w:ascii="Comic Sans MS" w:eastAsia="Times New Roman" w:hAnsi="Comic Sans MS" w:cs="Times New Roman"/>
          <w:sz w:val="20"/>
          <w:szCs w:val="20"/>
        </w:rPr>
        <w:t>Peter Kota, National Archives of Hungary</w:t>
      </w:r>
      <w:r w:rsidR="007D78C4" w:rsidRPr="00CE0C90">
        <w:rPr>
          <w:rFonts w:ascii="Comic Sans MS" w:eastAsia="Times New Roman" w:hAnsi="Comic Sans MS" w:cs="Times New Roman"/>
          <w:sz w:val="20"/>
          <w:szCs w:val="20"/>
        </w:rPr>
        <w:t>,</w:t>
      </w:r>
      <w:r w:rsidR="00A24BF1" w:rsidRPr="00CE0C90">
        <w:rPr>
          <w:rFonts w:ascii="Comic Sans MS" w:eastAsia="Times New Roman" w:hAnsi="Comic Sans MS" w:cs="Times New Roman"/>
          <w:sz w:val="20"/>
          <w:szCs w:val="20"/>
        </w:rPr>
        <w:t xml:space="preserve"> Hungary</w:t>
      </w:r>
      <w:r w:rsidR="00A24BF1" w:rsidRPr="00CE0C90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CE0C90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CE0C90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CE0C90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CE0C90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24BF1" w:rsidRPr="00CE0C90">
        <w:rPr>
          <w:rFonts w:ascii="Comic Sans MS" w:eastAsia="Times New Roman" w:hAnsi="Comic Sans MS" w:cs="Times New Roman"/>
          <w:b/>
          <w:sz w:val="20"/>
          <w:szCs w:val="20"/>
        </w:rPr>
        <w:tab/>
      </w:r>
      <w:r w:rsidR="00AC751C" w:rsidRPr="00CE0C90">
        <w:rPr>
          <w:rFonts w:ascii="Comic Sans MS" w:eastAsia="Times New Roman" w:hAnsi="Comic Sans MS" w:cs="Times New Roman"/>
          <w:b/>
          <w:sz w:val="20"/>
          <w:szCs w:val="20"/>
        </w:rPr>
        <w:t xml:space="preserve">        </w:t>
      </w:r>
      <w:r w:rsidR="00CE0C90">
        <w:rPr>
          <w:rFonts w:ascii="Comic Sans MS" w:eastAsia="Times New Roman" w:hAnsi="Comic Sans MS" w:cs="Times New Roman"/>
          <w:b/>
          <w:sz w:val="20"/>
          <w:szCs w:val="20"/>
        </w:rPr>
        <w:tab/>
        <w:t xml:space="preserve">   </w:t>
      </w:r>
      <w:r w:rsidRPr="00CE0C90">
        <w:rPr>
          <w:rFonts w:ascii="Comic Sans MS" w:hAnsi="Comic Sans MS" w:cs="Times New Roman"/>
          <w:b/>
          <w:i/>
          <w:sz w:val="20"/>
          <w:szCs w:val="20"/>
        </w:rPr>
        <w:t>Digital projects of the Hungarian National Archives</w:t>
      </w:r>
      <w:r w:rsidR="00385688" w:rsidRPr="00CE0C90">
        <w:rPr>
          <w:rFonts w:ascii="Comic Sans MS" w:hAnsi="Comic Sans MS" w:cs="Times New Roman"/>
          <w:sz w:val="20"/>
          <w:szCs w:val="20"/>
        </w:rPr>
        <w:t xml:space="preserve"> </w:t>
      </w:r>
      <w:r w:rsidR="00A24BF1" w:rsidRPr="00CE0C90">
        <w:rPr>
          <w:rFonts w:ascii="Comic Sans MS" w:hAnsi="Comic Sans MS" w:cs="Times New Roman"/>
          <w:sz w:val="20"/>
          <w:szCs w:val="20"/>
        </w:rPr>
        <w:t>(</w:t>
      </w:r>
      <w:hyperlink r:id="rId8" w:history="1">
        <w:r w:rsidR="00385688" w:rsidRPr="00CE0C90">
          <w:rPr>
            <w:rStyle w:val="Hyperlink"/>
            <w:rFonts w:ascii="Comic Sans MS" w:hAnsi="Comic Sans MS" w:cs="Times New Roman"/>
            <w:sz w:val="20"/>
            <w:szCs w:val="20"/>
          </w:rPr>
          <w:t>http://mol.arcanum.hu/</w:t>
        </w:r>
      </w:hyperlink>
      <w:r w:rsidR="00A24BF1" w:rsidRPr="00CE0C90">
        <w:rPr>
          <w:rFonts w:ascii="Comic Sans MS" w:hAnsi="Comic Sans MS" w:cs="Times New Roman"/>
          <w:sz w:val="20"/>
          <w:szCs w:val="20"/>
        </w:rPr>
        <w:t>)</w:t>
      </w:r>
    </w:p>
    <w:p w:rsidR="009556F0" w:rsidRDefault="009556F0" w:rsidP="00CE0C90">
      <w:pPr>
        <w:rPr>
          <w:rFonts w:ascii="Comic Sans MS" w:eastAsia="Times New Roman" w:hAnsi="Comic Sans MS" w:cs="Times New Roman"/>
          <w:i/>
          <w:sz w:val="20"/>
          <w:szCs w:val="20"/>
        </w:rPr>
      </w:pPr>
      <w:r w:rsidRPr="007D78C4">
        <w:rPr>
          <w:rFonts w:ascii="Comic Sans MS" w:eastAsia="Times New Roman" w:hAnsi="Comic Sans MS" w:cs="Times New Roman"/>
          <w:sz w:val="20"/>
          <w:szCs w:val="20"/>
        </w:rPr>
        <w:t xml:space="preserve">Raul </w:t>
      </w:r>
      <w:proofErr w:type="spellStart"/>
      <w:r w:rsidRPr="007D78C4">
        <w:rPr>
          <w:rFonts w:ascii="Comic Sans MS" w:eastAsia="Times New Roman" w:hAnsi="Comic Sans MS" w:cs="Times New Roman"/>
          <w:sz w:val="20"/>
          <w:szCs w:val="20"/>
        </w:rPr>
        <w:t>Carstocea</w:t>
      </w:r>
      <w:proofErr w:type="spellEnd"/>
      <w:r w:rsidRPr="007D78C4">
        <w:rPr>
          <w:rFonts w:ascii="Comic Sans MS" w:eastAsia="Times New Roman" w:hAnsi="Comic Sans MS" w:cs="Times New Roman"/>
          <w:sz w:val="20"/>
          <w:szCs w:val="20"/>
        </w:rPr>
        <w:t>, European Institute for Minority Issues (ECMI), Germany</w:t>
      </w:r>
      <w:r w:rsidR="00AC751C">
        <w:rPr>
          <w:rFonts w:ascii="Comic Sans MS" w:eastAsia="Times New Roman" w:hAnsi="Comic Sans MS" w:cs="Times New Roman"/>
          <w:i/>
          <w:sz w:val="20"/>
          <w:szCs w:val="20"/>
        </w:rPr>
        <w:t xml:space="preserve">                                 </w:t>
      </w:r>
      <w:r w:rsidR="00CE0C90">
        <w:rPr>
          <w:rFonts w:ascii="Comic Sans MS" w:eastAsia="Times New Roman" w:hAnsi="Comic Sans MS" w:cs="Times New Roman"/>
          <w:i/>
          <w:sz w:val="20"/>
          <w:szCs w:val="20"/>
        </w:rPr>
        <w:tab/>
      </w:r>
      <w:r w:rsidR="00AC751C">
        <w:rPr>
          <w:rFonts w:ascii="Comic Sans MS" w:eastAsia="Times New Roman" w:hAnsi="Comic Sans MS" w:cs="Times New Roman"/>
          <w:i/>
          <w:sz w:val="20"/>
          <w:szCs w:val="20"/>
        </w:rPr>
        <w:t xml:space="preserve"> </w:t>
      </w:r>
      <w:r w:rsidRPr="007D78C4">
        <w:rPr>
          <w:rFonts w:ascii="Comic Sans MS" w:eastAsia="Times New Roman" w:hAnsi="Comic Sans MS" w:cs="Times New Roman"/>
          <w:b/>
          <w:i/>
          <w:iCs/>
          <w:sz w:val="20"/>
          <w:szCs w:val="20"/>
        </w:rPr>
        <w:t>Minority Map and Timeline of Europe</w:t>
      </w:r>
      <w:r w:rsidR="00A24BF1" w:rsidRPr="007D78C4">
        <w:rPr>
          <w:rFonts w:ascii="Comic Sans MS" w:eastAsia="Times New Roman" w:hAnsi="Comic Sans MS" w:cs="Times New Roman"/>
          <w:b/>
          <w:i/>
          <w:iCs/>
          <w:sz w:val="20"/>
          <w:szCs w:val="20"/>
        </w:rPr>
        <w:t xml:space="preserve"> </w:t>
      </w:r>
      <w:r w:rsidR="00A24BF1" w:rsidRPr="007D78C4">
        <w:rPr>
          <w:rFonts w:ascii="Comic Sans MS" w:eastAsia="Times New Roman" w:hAnsi="Comic Sans MS" w:cs="Times New Roman"/>
          <w:b/>
          <w:iCs/>
          <w:sz w:val="20"/>
          <w:szCs w:val="20"/>
        </w:rPr>
        <w:t>(</w:t>
      </w:r>
      <w:hyperlink r:id="rId9" w:tgtFrame="_blank" w:history="1">
        <w:r w:rsidRPr="007D78C4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</w:rPr>
          <w:t>www.mmte.eu</w:t>
        </w:r>
      </w:hyperlink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)</w:t>
      </w:r>
    </w:p>
    <w:p w:rsidR="00AC751C" w:rsidRPr="009556F0" w:rsidRDefault="00AC751C" w:rsidP="00AC751C">
      <w:pPr>
        <w:rPr>
          <w:rFonts w:ascii="Comic Sans MS" w:eastAsia="Times New Roman" w:hAnsi="Comic Sans MS" w:cs="Times New Roman"/>
          <w:i/>
          <w:sz w:val="20"/>
          <w:szCs w:val="20"/>
        </w:rPr>
      </w:pPr>
    </w:p>
    <w:p w:rsidR="009556F0" w:rsidRPr="00AB47E7" w:rsidRDefault="009556F0" w:rsidP="00005BDF">
      <w:pPr>
        <w:ind w:firstLine="720"/>
        <w:rPr>
          <w:rFonts w:ascii="Comic Sans MS" w:eastAsia="Times New Roman" w:hAnsi="Comic Sans MS" w:cs="Times New Roman"/>
          <w:b/>
          <w:bCs/>
          <w:sz w:val="22"/>
          <w:lang w:val="fr-FR"/>
        </w:rPr>
      </w:pPr>
      <w:r w:rsidRPr="007D78C4">
        <w:rPr>
          <w:rFonts w:ascii="Comic Sans MS" w:eastAsia="Times New Roman" w:hAnsi="Comic Sans MS" w:cs="Times New Roman"/>
          <w:b/>
          <w:bCs/>
          <w:sz w:val="20"/>
          <w:szCs w:val="20"/>
        </w:rPr>
        <w:t> </w:t>
      </w:r>
      <w:r w:rsidRPr="00AB47E7">
        <w:rPr>
          <w:rFonts w:ascii="Comic Sans MS" w:eastAsia="Times New Roman" w:hAnsi="Comic Sans MS" w:cs="Times New Roman"/>
          <w:b/>
          <w:bCs/>
          <w:sz w:val="22"/>
          <w:lang w:val="fr-FR"/>
        </w:rPr>
        <w:t>LUNCH</w:t>
      </w:r>
      <w:r w:rsidR="00A24BF1" w:rsidRPr="00AB47E7">
        <w:rPr>
          <w:rFonts w:ascii="Comic Sans MS" w:eastAsia="Times New Roman" w:hAnsi="Comic Sans MS" w:cs="Times New Roman"/>
          <w:b/>
          <w:bCs/>
          <w:sz w:val="22"/>
          <w:lang w:val="fr-FR"/>
        </w:rPr>
        <w:t xml:space="preserve"> 13-14.3</w:t>
      </w:r>
      <w:r w:rsidR="00385688" w:rsidRPr="00AB47E7">
        <w:rPr>
          <w:rFonts w:ascii="Comic Sans MS" w:eastAsia="Times New Roman" w:hAnsi="Comic Sans MS" w:cs="Times New Roman"/>
          <w:b/>
          <w:bCs/>
          <w:sz w:val="22"/>
          <w:lang w:val="fr-FR"/>
        </w:rPr>
        <w:t>0</w:t>
      </w:r>
      <w:r w:rsidR="00005BDF" w:rsidRPr="00AB47E7">
        <w:rPr>
          <w:rFonts w:ascii="Comic Sans MS" w:eastAsia="Times New Roman" w:hAnsi="Comic Sans MS" w:cs="Times New Roman"/>
          <w:b/>
          <w:bCs/>
          <w:sz w:val="22"/>
          <w:lang w:val="fr-FR"/>
        </w:rPr>
        <w:t xml:space="preserve"> </w:t>
      </w:r>
    </w:p>
    <w:p w:rsidR="00A24BF1" w:rsidRPr="00AB47E7" w:rsidRDefault="00A24BF1" w:rsidP="009556F0">
      <w:pPr>
        <w:rPr>
          <w:rFonts w:ascii="Comic Sans MS" w:eastAsia="Times New Roman" w:hAnsi="Comic Sans MS" w:cs="Times New Roman"/>
          <w:sz w:val="20"/>
          <w:szCs w:val="20"/>
          <w:lang w:val="fr-FR"/>
        </w:rPr>
      </w:pPr>
    </w:p>
    <w:p w:rsidR="00AC751C" w:rsidRDefault="009556F0" w:rsidP="007D78C4">
      <w:pPr>
        <w:ind w:left="75"/>
        <w:rPr>
          <w:rFonts w:ascii="Comic Sans MS" w:eastAsia="Times New Roman" w:hAnsi="Comic Sans MS" w:cs="Times New Roman"/>
          <w:sz w:val="20"/>
          <w:szCs w:val="20"/>
          <w:lang w:val="fr-FR"/>
        </w:rPr>
      </w:pP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Alina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Pavelescu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,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Arhivele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 Naț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ionale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 ale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României</w:t>
      </w:r>
      <w:proofErr w:type="spellEnd"/>
      <w:r w:rsidR="00A24BF1" w:rsidRPr="007D78C4">
        <w:rPr>
          <w:rFonts w:ascii="Comic Sans MS" w:eastAsia="Times New Roman" w:hAnsi="Comic Sans MS" w:cs="Times New Roman"/>
          <w:sz w:val="20"/>
          <w:szCs w:val="20"/>
          <w:lang w:val="fr-FR"/>
        </w:rPr>
        <w:t>, Romania</w:t>
      </w:r>
    </w:p>
    <w:p w:rsidR="009556F0" w:rsidRDefault="009556F0" w:rsidP="00AC751C">
      <w:pPr>
        <w:rPr>
          <w:rFonts w:ascii="Comic Sans MS" w:eastAsia="Times New Roman" w:hAnsi="Comic Sans MS" w:cs="Times New Roman"/>
          <w:b/>
          <w:i/>
          <w:sz w:val="20"/>
          <w:szCs w:val="20"/>
          <w:lang w:val="fr-FR"/>
        </w:rPr>
      </w:pPr>
      <w:r w:rsidRPr="007D78C4">
        <w:rPr>
          <w:rFonts w:ascii="Comic Sans MS" w:eastAsia="Times New Roman" w:hAnsi="Comic Sans MS" w:cs="Times New Roman"/>
          <w:b/>
          <w:i/>
          <w:sz w:val="20"/>
          <w:szCs w:val="20"/>
          <w:lang w:val="fr-FR"/>
        </w:rPr>
        <w:t xml:space="preserve">Les </w:t>
      </w:r>
      <w:proofErr w:type="spellStart"/>
      <w:r w:rsidRPr="007D78C4">
        <w:rPr>
          <w:rFonts w:ascii="Comic Sans MS" w:eastAsia="Times New Roman" w:hAnsi="Comic Sans MS" w:cs="Times New Roman"/>
          <w:b/>
          <w:i/>
          <w:sz w:val="20"/>
          <w:szCs w:val="20"/>
          <w:lang w:val="fr-FR"/>
        </w:rPr>
        <w:t>debuts</w:t>
      </w:r>
      <w:proofErr w:type="spellEnd"/>
      <w:r w:rsidRPr="007D78C4">
        <w:rPr>
          <w:rFonts w:ascii="Comic Sans MS" w:eastAsia="Times New Roman" w:hAnsi="Comic Sans MS" w:cs="Times New Roman"/>
          <w:b/>
          <w:i/>
          <w:sz w:val="20"/>
          <w:szCs w:val="20"/>
          <w:lang w:val="fr-FR"/>
        </w:rPr>
        <w:t xml:space="preserve"> de la digitalisation des documents dans les archives roumaines</w:t>
      </w:r>
    </w:p>
    <w:p w:rsidR="00AC751C" w:rsidRPr="009556F0" w:rsidRDefault="00AC751C" w:rsidP="00AC751C">
      <w:pPr>
        <w:rPr>
          <w:rFonts w:ascii="Comic Sans MS" w:eastAsia="Times New Roman" w:hAnsi="Comic Sans MS" w:cs="Times New Roman"/>
          <w:b/>
          <w:i/>
          <w:sz w:val="20"/>
          <w:szCs w:val="20"/>
          <w:lang w:val="fr-FR"/>
        </w:rPr>
      </w:pPr>
    </w:p>
    <w:p w:rsidR="00AC751C" w:rsidRPr="00AC751C" w:rsidRDefault="009556F0" w:rsidP="00AC751C">
      <w:pPr>
        <w:spacing w:before="100" w:beforeAutospacing="1" w:after="100" w:afterAutospacing="1"/>
        <w:contextualSpacing/>
        <w:rPr>
          <w:rFonts w:ascii="Comic Sans MS" w:eastAsia="Times New Roman" w:hAnsi="Comic Sans MS" w:cs="Times New Roman"/>
          <w:sz w:val="20"/>
          <w:szCs w:val="20"/>
        </w:rPr>
      </w:pPr>
      <w:r w:rsidRPr="009556F0">
        <w:rPr>
          <w:rFonts w:ascii="Comic Sans MS" w:eastAsia="Times New Roman" w:hAnsi="Comic Sans MS" w:cs="Times New Roman"/>
          <w:sz w:val="20"/>
          <w:szCs w:val="20"/>
        </w:rPr>
        <w:t xml:space="preserve">Robert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</w:rPr>
        <w:t>Parnica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</w:rPr>
        <w:t>, Op</w:t>
      </w:r>
      <w:r w:rsidR="00A24BF1" w:rsidRPr="00AC751C">
        <w:rPr>
          <w:rFonts w:ascii="Comic Sans MS" w:eastAsia="Times New Roman" w:hAnsi="Comic Sans MS" w:cs="Times New Roman"/>
          <w:sz w:val="20"/>
          <w:szCs w:val="20"/>
        </w:rPr>
        <w:t>en Society Archives, Hungary</w:t>
      </w:r>
      <w:r w:rsidR="007D78C4" w:rsidRPr="00AC751C">
        <w:rPr>
          <w:rFonts w:ascii="Comic Sans MS" w:eastAsia="Times New Roman" w:hAnsi="Comic Sans MS" w:cs="Times New Roman"/>
          <w:sz w:val="20"/>
          <w:szCs w:val="20"/>
        </w:rPr>
        <w:tab/>
      </w:r>
      <w:r w:rsidR="007D78C4" w:rsidRPr="00AC751C">
        <w:rPr>
          <w:rFonts w:ascii="Comic Sans MS" w:eastAsia="Times New Roman" w:hAnsi="Comic Sans MS" w:cs="Times New Roman"/>
          <w:sz w:val="20"/>
          <w:szCs w:val="20"/>
        </w:rPr>
        <w:tab/>
      </w:r>
      <w:r w:rsidR="007D78C4" w:rsidRPr="00AC751C">
        <w:rPr>
          <w:rFonts w:ascii="Comic Sans MS" w:eastAsia="Times New Roman" w:hAnsi="Comic Sans MS" w:cs="Times New Roman"/>
          <w:sz w:val="20"/>
          <w:szCs w:val="20"/>
        </w:rPr>
        <w:tab/>
      </w:r>
      <w:r w:rsidR="007D78C4" w:rsidRPr="00AC751C">
        <w:rPr>
          <w:rFonts w:ascii="Comic Sans MS" w:eastAsia="Times New Roman" w:hAnsi="Comic Sans MS" w:cs="Times New Roman"/>
          <w:sz w:val="20"/>
          <w:szCs w:val="20"/>
        </w:rPr>
        <w:tab/>
      </w:r>
      <w:r w:rsidR="007D78C4" w:rsidRPr="00AC751C">
        <w:rPr>
          <w:rFonts w:ascii="Comic Sans MS" w:eastAsia="Times New Roman" w:hAnsi="Comic Sans MS" w:cs="Times New Roman"/>
          <w:sz w:val="20"/>
          <w:szCs w:val="20"/>
        </w:rPr>
        <w:tab/>
      </w:r>
      <w:r w:rsidR="007D78C4" w:rsidRPr="00AC751C">
        <w:rPr>
          <w:rFonts w:ascii="Comic Sans MS" w:eastAsia="Times New Roman" w:hAnsi="Comic Sans MS" w:cs="Times New Roman"/>
          <w:sz w:val="20"/>
          <w:szCs w:val="20"/>
        </w:rPr>
        <w:tab/>
      </w:r>
      <w:r w:rsidR="00AC751C" w:rsidRPr="00AC751C">
        <w:rPr>
          <w:rFonts w:ascii="Comic Sans MS" w:eastAsia="Times New Roman" w:hAnsi="Comic Sans MS" w:cs="Times New Roman"/>
          <w:sz w:val="20"/>
          <w:szCs w:val="20"/>
        </w:rPr>
        <w:t xml:space="preserve">        </w:t>
      </w:r>
      <w:r w:rsidR="00CE0C90">
        <w:rPr>
          <w:rFonts w:ascii="Comic Sans MS" w:eastAsia="Times New Roman" w:hAnsi="Comic Sans MS" w:cs="Times New Roman"/>
          <w:sz w:val="20"/>
          <w:szCs w:val="20"/>
        </w:rPr>
        <w:t xml:space="preserve">         </w:t>
      </w:r>
      <w:r w:rsidRPr="009556F0">
        <w:rPr>
          <w:rFonts w:ascii="Comic Sans MS" w:eastAsia="Times New Roman" w:hAnsi="Comic Sans MS" w:cs="Times New Roman"/>
          <w:b/>
          <w:bCs/>
          <w:i/>
          <w:sz w:val="20"/>
          <w:szCs w:val="20"/>
        </w:rPr>
        <w:t xml:space="preserve">Vera and Donald </w:t>
      </w:r>
      <w:proofErr w:type="spellStart"/>
      <w:r w:rsidRPr="009556F0">
        <w:rPr>
          <w:rFonts w:ascii="Comic Sans MS" w:eastAsia="Times New Roman" w:hAnsi="Comic Sans MS" w:cs="Times New Roman"/>
          <w:b/>
          <w:bCs/>
          <w:i/>
          <w:sz w:val="20"/>
          <w:szCs w:val="20"/>
        </w:rPr>
        <w:t>Blinken</w:t>
      </w:r>
      <w:proofErr w:type="spellEnd"/>
      <w:r w:rsidRPr="009556F0">
        <w:rPr>
          <w:rFonts w:ascii="Comic Sans MS" w:eastAsia="Times New Roman" w:hAnsi="Comic Sans MS" w:cs="Times New Roman"/>
          <w:b/>
          <w:bCs/>
          <w:i/>
          <w:sz w:val="20"/>
          <w:szCs w:val="20"/>
        </w:rPr>
        <w:t xml:space="preserve"> Open Society Archives (OSA) – Digitization as strategy for free and unlimited access to historical collections </w:t>
      </w:r>
      <w:r w:rsidRPr="009556F0">
        <w:rPr>
          <w:rFonts w:ascii="Comic Sans MS" w:eastAsia="Times New Roman" w:hAnsi="Comic Sans MS" w:cs="Times New Roman"/>
          <w:sz w:val="20"/>
          <w:szCs w:val="20"/>
        </w:rPr>
        <w:t>(working title)</w:t>
      </w:r>
      <w:r w:rsidR="00A24BF1" w:rsidRPr="00AC751C">
        <w:rPr>
          <w:rFonts w:ascii="Comic Sans MS" w:eastAsia="Times New Roman" w:hAnsi="Comic Sans MS" w:cs="Times New Roman"/>
          <w:sz w:val="20"/>
          <w:szCs w:val="20"/>
        </w:rPr>
        <w:t xml:space="preserve"> (</w:t>
      </w:r>
      <w:hyperlink r:id="rId10" w:history="1">
        <w:r w:rsidR="007D78C4" w:rsidRPr="00AC751C">
          <w:rPr>
            <w:rStyle w:val="Hyperlink"/>
            <w:rFonts w:ascii="Comic Sans MS" w:eastAsia="Times New Roman" w:hAnsi="Comic Sans MS" w:cs="Times New Roman"/>
            <w:sz w:val="20"/>
            <w:szCs w:val="20"/>
          </w:rPr>
          <w:t>www.osaarchivum.org</w:t>
        </w:r>
      </w:hyperlink>
      <w:r w:rsidR="00A24BF1" w:rsidRPr="00AC751C">
        <w:rPr>
          <w:rFonts w:ascii="Comic Sans MS" w:eastAsia="Times New Roman" w:hAnsi="Comic Sans MS" w:cs="Times New Roman"/>
          <w:sz w:val="20"/>
          <w:szCs w:val="20"/>
        </w:rPr>
        <w:t>)</w:t>
      </w:r>
    </w:p>
    <w:p w:rsidR="009556F0" w:rsidRPr="00AC751C" w:rsidRDefault="009556F0" w:rsidP="00AC751C">
      <w:pPr>
        <w:spacing w:before="100" w:beforeAutospacing="1"/>
        <w:ind w:firstLine="720"/>
        <w:contextualSpacing/>
        <w:rPr>
          <w:rFonts w:ascii="Comic Sans MS" w:eastAsia="Times New Roman" w:hAnsi="Comic Sans MS" w:cs="Times New Roman"/>
          <w:sz w:val="20"/>
          <w:szCs w:val="20"/>
          <w:lang w:val="fr-FR"/>
        </w:rPr>
      </w:pPr>
      <w:r w:rsidRPr="00AB47E7">
        <w:rPr>
          <w:rFonts w:ascii="Comic Sans MS" w:eastAsia="Times New Roman" w:hAnsi="Comic Sans MS" w:cs="Times New Roman"/>
          <w:sz w:val="20"/>
          <w:szCs w:val="20"/>
        </w:rPr>
        <w:br/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Aurelia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Vasile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, Céline </w:t>
      </w:r>
      <w:proofErr w:type="gram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Alazard ,</w:t>
      </w:r>
      <w:proofErr w:type="gram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 Serge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Wolikow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, </w:t>
      </w:r>
      <w:r w:rsidR="00A24BF1" w:rsidRPr="007D78C4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Maison des Sciences de l'homme </w:t>
      </w:r>
      <w:r w:rsidRPr="009556F0">
        <w:rPr>
          <w:rFonts w:ascii="Comic Sans MS" w:eastAsia="Times New Roman" w:hAnsi="Comic Sans MS" w:cs="Times New Roman"/>
          <w:sz w:val="20"/>
          <w:szCs w:val="20"/>
          <w:lang w:val="fr-FR"/>
        </w:rPr>
        <w:t>Dijon</w:t>
      </w:r>
      <w:r w:rsidR="00A24BF1" w:rsidRPr="007D78C4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, </w:t>
      </w:r>
      <w:r w:rsidR="007D78C4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France </w:t>
      </w:r>
      <w:r w:rsidRPr="009556F0">
        <w:rPr>
          <w:rFonts w:ascii="Comic Sans MS" w:eastAsia="Times New Roman" w:hAnsi="Comic Sans MS" w:cs="Times New Roman"/>
          <w:b/>
          <w:bCs/>
          <w:i/>
          <w:sz w:val="20"/>
          <w:szCs w:val="20"/>
          <w:lang w:val="fr-FR"/>
        </w:rPr>
        <w:t>Normalisation et harmonisation des ressources documentaires et archivistiques sur le portail de publication PANDO</w:t>
      </w:r>
      <w:r w:rsidR="00A24BF1" w:rsidRPr="007D78C4">
        <w:rPr>
          <w:rFonts w:ascii="Comic Sans MS" w:eastAsia="Times New Roman" w:hAnsi="Comic Sans MS" w:cs="Times New Roman"/>
          <w:sz w:val="20"/>
          <w:szCs w:val="20"/>
          <w:lang w:val="fr-FR"/>
        </w:rPr>
        <w:t xml:space="preserve"> (</w:t>
      </w:r>
      <w:hyperlink r:id="rId11" w:tgtFrame="_blank" w:history="1">
        <w:r w:rsidRPr="007D78C4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  <w:lang w:val="ro-RO"/>
          </w:rPr>
          <w:t>https://pandor.u-bourgogne.fr/</w:t>
        </w:r>
      </w:hyperlink>
      <w:r w:rsidR="00A24BF1" w:rsidRPr="007D78C4">
        <w:rPr>
          <w:rFonts w:ascii="Comic Sans MS" w:eastAsia="Times New Roman" w:hAnsi="Comic Sans MS" w:cs="Times New Roman"/>
          <w:sz w:val="20"/>
          <w:szCs w:val="20"/>
          <w:lang w:val="ro-RO"/>
        </w:rPr>
        <w:t>)</w:t>
      </w:r>
    </w:p>
    <w:p w:rsidR="00593B26" w:rsidRPr="00762666" w:rsidRDefault="00CE0C90" w:rsidP="00762666">
      <w:pPr>
        <w:spacing w:before="100" w:beforeAutospacing="1" w:after="100" w:afterAutospacing="1"/>
        <w:ind w:firstLine="720"/>
        <w:rPr>
          <w:rFonts w:ascii="Comic Sans MS" w:eastAsia="Times New Roman" w:hAnsi="Comic Sans MS" w:cs="Times New Roman"/>
          <w:b/>
          <w:sz w:val="20"/>
          <w:szCs w:val="20"/>
          <w:lang w:val="ro-RO"/>
        </w:rPr>
      </w:pPr>
      <w:r>
        <w:rPr>
          <w:rFonts w:ascii="Comic Sans MS" w:eastAsia="Times New Roman" w:hAnsi="Comic Sans MS" w:cs="Times New Roman"/>
          <w:b/>
          <w:sz w:val="20"/>
          <w:szCs w:val="20"/>
          <w:lang w:val="ro-RO"/>
        </w:rPr>
        <w:t>Coffee break 16.45-17</w:t>
      </w:r>
      <w:r w:rsidR="00385688" w:rsidRPr="00AC751C">
        <w:rPr>
          <w:rFonts w:ascii="Comic Sans MS" w:eastAsia="Times New Roman" w:hAnsi="Comic Sans MS" w:cs="Times New Roman"/>
          <w:b/>
          <w:sz w:val="20"/>
          <w:szCs w:val="20"/>
          <w:lang w:val="ro-RO"/>
        </w:rPr>
        <w:t>.00</w:t>
      </w:r>
    </w:p>
    <w:p w:rsidR="00AC751C" w:rsidRPr="00AC751C" w:rsidRDefault="00AC751C" w:rsidP="00A24BF1">
      <w:pPr>
        <w:spacing w:before="100" w:beforeAutospacing="1" w:after="100" w:afterAutospacing="1"/>
        <w:rPr>
          <w:rFonts w:ascii="Comic Sans MS" w:eastAsia="Times New Roman" w:hAnsi="Comic Sans MS" w:cs="Times New Roman"/>
          <w:b/>
          <w:sz w:val="20"/>
          <w:szCs w:val="20"/>
          <w:lang w:val="ro-RO"/>
        </w:rPr>
      </w:pPr>
      <w:r>
        <w:rPr>
          <w:rFonts w:ascii="Comic Sans MS" w:eastAsia="Times New Roman" w:hAnsi="Comic Sans MS" w:cs="Times New Roman"/>
          <w:sz w:val="20"/>
          <w:szCs w:val="20"/>
        </w:rPr>
        <w:lastRenderedPageBreak/>
        <w:t xml:space="preserve"> </w:t>
      </w:r>
      <w:proofErr w:type="spellStart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>Corina</w:t>
      </w:r>
      <w:proofErr w:type="spellEnd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proofErr w:type="spellStart"/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Doboș</w:t>
      </w:r>
      <w:proofErr w:type="spellEnd"/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 xml:space="preserve">, University of Bucharest &amp; </w:t>
      </w:r>
      <w:proofErr w:type="spellStart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>Bogdan</w:t>
      </w:r>
      <w:proofErr w:type="spellEnd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proofErr w:type="spellStart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>Tăut</w:t>
      </w:r>
      <w:proofErr w:type="spellEnd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 xml:space="preserve"> (</w:t>
      </w:r>
      <w:proofErr w:type="spellStart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>Youngminds</w:t>
      </w:r>
      <w:proofErr w:type="spellEnd"/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>)</w:t>
      </w:r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, Romania</w:t>
      </w:r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br/>
      </w:r>
      <w:r w:rsidR="009556F0" w:rsidRPr="007D78C4">
        <w:rPr>
          <w:rFonts w:ascii="Comic Sans MS" w:eastAsia="Times New Roman" w:hAnsi="Comic Sans MS" w:cs="Times New Roman"/>
          <w:b/>
          <w:i/>
          <w:iCs/>
          <w:sz w:val="20"/>
          <w:szCs w:val="20"/>
        </w:rPr>
        <w:t>Between historical accuracy and data systematization: ANDCO- a digital tool for exploring the Romanian Communist Underground</w:t>
      </w:r>
      <w:r w:rsidR="009556F0" w:rsidRPr="007D78C4">
        <w:rPr>
          <w:rFonts w:ascii="Comic Sans MS" w:eastAsia="Times New Roman" w:hAnsi="Comic Sans MS" w:cs="Times New Roman"/>
          <w:i/>
          <w:iCs/>
          <w:sz w:val="20"/>
          <w:szCs w:val="20"/>
        </w:rPr>
        <w:t xml:space="preserve"> </w:t>
      </w:r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 xml:space="preserve"> (</w:t>
      </w:r>
      <w:hyperlink r:id="rId12" w:tgtFrame="_blank" w:history="1">
        <w:r w:rsidR="009556F0" w:rsidRPr="007D78C4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</w:rPr>
          <w:t>www.andco.ro/aplicatie</w:t>
        </w:r>
      </w:hyperlink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)</w:t>
      </w:r>
      <w:r>
        <w:rPr>
          <w:rFonts w:ascii="Comic Sans MS" w:eastAsia="Times New Roman" w:hAnsi="Comic Sans MS" w:cs="Times New Roman"/>
          <w:sz w:val="20"/>
          <w:szCs w:val="20"/>
        </w:rPr>
        <w:t>, a</w:t>
      </w:r>
      <w:r w:rsidR="009556F0" w:rsidRPr="007D78C4">
        <w:rPr>
          <w:rFonts w:ascii="Comic Sans MS" w:eastAsia="Times New Roman" w:hAnsi="Comic Sans MS" w:cs="Times New Roman"/>
          <w:sz w:val="20"/>
          <w:szCs w:val="20"/>
        </w:rPr>
        <w:t xml:space="preserve"> project implemented by the University of Bucharest, funded  by CNCS-UEFISCDI, </w:t>
      </w:r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grant PN-II-PCE-2012-4-0594</w:t>
      </w:r>
    </w:p>
    <w:p w:rsidR="009556F0" w:rsidRDefault="009556F0" w:rsidP="00CE0C90">
      <w:pPr>
        <w:spacing w:before="100" w:beforeAutospacing="1" w:after="100" w:afterAutospacing="1"/>
        <w:rPr>
          <w:rFonts w:ascii="Comic Sans MS" w:eastAsia="Times New Roman" w:hAnsi="Comic Sans MS" w:cs="Times New Roman"/>
          <w:sz w:val="20"/>
          <w:szCs w:val="20"/>
        </w:rPr>
      </w:pPr>
      <w:r w:rsidRPr="009556F0">
        <w:rPr>
          <w:rFonts w:ascii="Comic Sans MS" w:eastAsia="Times New Roman" w:hAnsi="Comic Sans MS" w:cs="Times New Roman"/>
          <w:sz w:val="20"/>
          <w:szCs w:val="20"/>
        </w:rPr>
        <w:t xml:space="preserve">Cristina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</w:rPr>
        <w:t>Diac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</w:rPr>
        <w:t xml:space="preserve">,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</w:rPr>
        <w:t>Institutul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</w:rPr>
        <w:t>Național</w:t>
      </w:r>
      <w:proofErr w:type="spellEnd"/>
      <w:r w:rsidRPr="009556F0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proofErr w:type="spellStart"/>
      <w:r w:rsidRPr="009556F0">
        <w:rPr>
          <w:rFonts w:ascii="Comic Sans MS" w:eastAsia="Times New Roman" w:hAnsi="Comic Sans MS" w:cs="Times New Roman"/>
          <w:sz w:val="20"/>
          <w:szCs w:val="20"/>
        </w:rPr>
        <w:t>pen</w:t>
      </w:r>
      <w:r w:rsidR="00762666">
        <w:rPr>
          <w:rFonts w:ascii="Comic Sans MS" w:eastAsia="Times New Roman" w:hAnsi="Comic Sans MS" w:cs="Times New Roman"/>
          <w:sz w:val="20"/>
          <w:szCs w:val="20"/>
        </w:rPr>
        <w:t>tru</w:t>
      </w:r>
      <w:proofErr w:type="spellEnd"/>
      <w:r w:rsidR="00762666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proofErr w:type="spellStart"/>
      <w:r w:rsidR="00762666">
        <w:rPr>
          <w:rFonts w:ascii="Comic Sans MS" w:eastAsia="Times New Roman" w:hAnsi="Comic Sans MS" w:cs="Times New Roman"/>
          <w:sz w:val="20"/>
          <w:szCs w:val="20"/>
        </w:rPr>
        <w:t>Studierea</w:t>
      </w:r>
      <w:proofErr w:type="spellEnd"/>
      <w:r w:rsidR="00762666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proofErr w:type="spellStart"/>
      <w:r w:rsidR="00762666">
        <w:rPr>
          <w:rFonts w:ascii="Comic Sans MS" w:eastAsia="Times New Roman" w:hAnsi="Comic Sans MS" w:cs="Times New Roman"/>
          <w:sz w:val="20"/>
          <w:szCs w:val="20"/>
        </w:rPr>
        <w:t>Totalitarismului</w:t>
      </w:r>
      <w:proofErr w:type="spellEnd"/>
      <w:r w:rsidR="00762666">
        <w:rPr>
          <w:rFonts w:ascii="Comic Sans MS" w:eastAsia="Times New Roman" w:hAnsi="Comic Sans MS" w:cs="Times New Roman"/>
          <w:sz w:val="20"/>
          <w:szCs w:val="20"/>
        </w:rPr>
        <w:t>, Romanian Academy, R</w:t>
      </w:r>
      <w:r w:rsidR="00A24BF1" w:rsidRPr="007D78C4">
        <w:rPr>
          <w:rFonts w:ascii="Comic Sans MS" w:eastAsia="Times New Roman" w:hAnsi="Comic Sans MS" w:cs="Times New Roman"/>
          <w:sz w:val="20"/>
          <w:szCs w:val="20"/>
        </w:rPr>
        <w:t>omania</w:t>
      </w:r>
      <w:r w:rsidRPr="009556F0">
        <w:rPr>
          <w:rFonts w:ascii="Comic Sans MS" w:eastAsia="Times New Roman" w:hAnsi="Comic Sans MS" w:cs="Times New Roman"/>
          <w:sz w:val="20"/>
          <w:szCs w:val="20"/>
        </w:rPr>
        <w:br/>
      </w:r>
      <w:proofErr w:type="gramStart"/>
      <w:r w:rsidRPr="00AC751C">
        <w:rPr>
          <w:rFonts w:ascii="Comic Sans MS" w:eastAsia="Times New Roman" w:hAnsi="Comic Sans MS" w:cs="Times New Roman"/>
          <w:b/>
          <w:i/>
          <w:iCs/>
          <w:sz w:val="20"/>
          <w:szCs w:val="20"/>
        </w:rPr>
        <w:t>When</w:t>
      </w:r>
      <w:proofErr w:type="gramEnd"/>
      <w:r w:rsidRPr="00AC751C">
        <w:rPr>
          <w:rFonts w:ascii="Comic Sans MS" w:eastAsia="Times New Roman" w:hAnsi="Comic Sans MS" w:cs="Times New Roman"/>
          <w:b/>
          <w:i/>
          <w:iCs/>
          <w:sz w:val="20"/>
          <w:szCs w:val="20"/>
        </w:rPr>
        <w:t xml:space="preserve"> less is more: digitalizing the Communist Party of Romania’s cadres. Achievements and limits of the quantitative research methods</w:t>
      </w:r>
      <w:r w:rsidR="00A24BF1" w:rsidRPr="007D78C4">
        <w:rPr>
          <w:rFonts w:ascii="Comic Sans MS" w:eastAsia="Times New Roman" w:hAnsi="Comic Sans MS" w:cs="Times New Roman"/>
          <w:i/>
          <w:iCs/>
          <w:sz w:val="20"/>
          <w:szCs w:val="20"/>
        </w:rPr>
        <w:t xml:space="preserve"> </w:t>
      </w:r>
      <w:r w:rsidR="00A24BF1" w:rsidRPr="007D78C4">
        <w:rPr>
          <w:rFonts w:ascii="Comic Sans MS" w:eastAsia="Times New Roman" w:hAnsi="Comic Sans MS" w:cs="Times New Roman"/>
          <w:iCs/>
          <w:sz w:val="20"/>
          <w:szCs w:val="20"/>
        </w:rPr>
        <w:t>(</w:t>
      </w:r>
      <w:r w:rsidR="00A24BF1" w:rsidRPr="007D78C4">
        <w:rPr>
          <w:rFonts w:ascii="Comic Sans MS" w:eastAsia="Times New Roman" w:hAnsi="Comic Sans MS" w:cs="Times New Roman"/>
          <w:color w:val="0000FF"/>
          <w:sz w:val="20"/>
          <w:szCs w:val="20"/>
          <w:u w:val="single"/>
        </w:rPr>
        <w:t>www.ilegalisti.ro</w:t>
      </w:r>
      <w:proofErr w:type="gramStart"/>
      <w:r w:rsidR="00A24BF1" w:rsidRPr="007D78C4">
        <w:rPr>
          <w:rFonts w:ascii="Comic Sans MS" w:eastAsia="Times New Roman" w:hAnsi="Comic Sans MS" w:cs="Times New Roman"/>
          <w:color w:val="0000FF"/>
          <w:sz w:val="20"/>
          <w:szCs w:val="20"/>
          <w:u w:val="single"/>
        </w:rPr>
        <w:t>)</w:t>
      </w:r>
      <w:proofErr w:type="gramEnd"/>
      <w:r w:rsidRPr="009556F0">
        <w:rPr>
          <w:rFonts w:ascii="Comic Sans MS" w:eastAsia="Times New Roman" w:hAnsi="Comic Sans MS" w:cs="Times New Roman"/>
          <w:sz w:val="20"/>
          <w:szCs w:val="20"/>
        </w:rPr>
        <w:br/>
      </w:r>
      <w:r w:rsidRPr="007D78C4">
        <w:rPr>
          <w:rFonts w:ascii="Comic Sans MS" w:eastAsia="Times New Roman" w:hAnsi="Comic Sans MS" w:cs="Times New Roman"/>
          <w:sz w:val="20"/>
          <w:szCs w:val="20"/>
        </w:rPr>
        <w:t>A project implemented by INST, funded  by CNCS-UEFISCDI, grant PN-II-RU-PD-2011-3-0260</w:t>
      </w:r>
    </w:p>
    <w:p w:rsidR="00005BDF" w:rsidRPr="009556F0" w:rsidRDefault="00593B26" w:rsidP="00CE0C90">
      <w:pPr>
        <w:spacing w:before="100" w:beforeAutospacing="1" w:after="100" w:afterAutospacing="1"/>
        <w:rPr>
          <w:rFonts w:ascii="Comic Sans MS" w:eastAsia="Times New Roman" w:hAnsi="Comic Sans MS" w:cs="Times New Roman"/>
          <w:b/>
          <w:color w:val="000000" w:themeColor="text1"/>
          <w:sz w:val="20"/>
          <w:szCs w:val="20"/>
          <w:lang w:val="ro-RO"/>
        </w:rPr>
      </w:pPr>
      <w:r w:rsidRPr="00005BDF">
        <w:rPr>
          <w:rFonts w:ascii="Comic Sans MS" w:eastAsia="Times New Roman" w:hAnsi="Comic Sans MS" w:cs="Times New Roman"/>
          <w:b/>
          <w:color w:val="000000" w:themeColor="text1"/>
          <w:sz w:val="20"/>
          <w:szCs w:val="20"/>
          <w:lang w:val="ro-RO"/>
        </w:rPr>
        <w:t xml:space="preserve">19.30 Dinner </w:t>
      </w:r>
    </w:p>
    <w:p w:rsidR="008D0777" w:rsidRPr="00005BDF" w:rsidRDefault="00AC751C">
      <w:pPr>
        <w:rPr>
          <w:rFonts w:ascii="Comic Sans MS" w:hAnsi="Comic Sans MS" w:cs="Times New Roman"/>
          <w:b/>
          <w:color w:val="548DD4" w:themeColor="text2" w:themeTint="99"/>
          <w:szCs w:val="24"/>
        </w:rPr>
      </w:pPr>
      <w:r w:rsidRPr="00005BDF">
        <w:rPr>
          <w:rFonts w:ascii="Comic Sans MS" w:hAnsi="Comic Sans MS" w:cs="Times New Roman"/>
          <w:b/>
          <w:color w:val="548DD4" w:themeColor="text2" w:themeTint="99"/>
          <w:szCs w:val="24"/>
        </w:rPr>
        <w:t>Saturday, 10 AM-12.30</w:t>
      </w:r>
    </w:p>
    <w:p w:rsidR="00005BDF" w:rsidRDefault="00005BDF">
      <w:pPr>
        <w:rPr>
          <w:rFonts w:ascii="Comic Sans MS" w:hAnsi="Comic Sans MS" w:cs="Times New Roman"/>
          <w:b/>
          <w:sz w:val="20"/>
          <w:szCs w:val="20"/>
        </w:rPr>
      </w:pPr>
    </w:p>
    <w:p w:rsidR="00AC751C" w:rsidRPr="00CE0C90" w:rsidRDefault="00CE0C90">
      <w:pPr>
        <w:rPr>
          <w:rFonts w:ascii="Comic Sans MS" w:hAnsi="Comic Sans MS" w:cs="Times New Roman"/>
          <w:b/>
          <w:sz w:val="20"/>
          <w:szCs w:val="20"/>
        </w:rPr>
      </w:pPr>
      <w:r w:rsidRPr="00CE0C90">
        <w:rPr>
          <w:rFonts w:ascii="Comic Sans MS" w:hAnsi="Comic Sans MS" w:cs="Times New Roman"/>
          <w:b/>
          <w:sz w:val="20"/>
          <w:szCs w:val="20"/>
        </w:rPr>
        <w:t>Round table</w:t>
      </w:r>
      <w:r w:rsidR="00005BDF">
        <w:rPr>
          <w:rFonts w:ascii="Comic Sans MS" w:hAnsi="Comic Sans MS" w:cs="Times New Roman"/>
          <w:b/>
          <w:sz w:val="20"/>
          <w:szCs w:val="20"/>
        </w:rPr>
        <w:t>:</w:t>
      </w:r>
      <w:r w:rsidRPr="00CE0C90">
        <w:rPr>
          <w:rFonts w:ascii="Comic Sans MS" w:hAnsi="Comic Sans MS" w:cs="Times New Roman"/>
          <w:b/>
          <w:sz w:val="20"/>
          <w:szCs w:val="20"/>
        </w:rPr>
        <w:t xml:space="preserve"> </w:t>
      </w:r>
      <w:r>
        <w:rPr>
          <w:rFonts w:ascii="Comic Sans MS" w:hAnsi="Comic Sans MS" w:cs="Times New Roman"/>
          <w:sz w:val="20"/>
          <w:szCs w:val="20"/>
        </w:rPr>
        <w:t>Looking into the future: challenges, solutions &amp; developments in digital history.</w:t>
      </w:r>
    </w:p>
    <w:p w:rsidR="00CE0C90" w:rsidRDefault="00CE0C90">
      <w:pPr>
        <w:rPr>
          <w:rFonts w:ascii="Comic Sans MS" w:hAnsi="Comic Sans MS" w:cs="Times New Roman"/>
          <w:b/>
          <w:sz w:val="20"/>
          <w:szCs w:val="20"/>
        </w:rPr>
      </w:pPr>
    </w:p>
    <w:p w:rsidR="00CE0C90" w:rsidRPr="00CE0C90" w:rsidRDefault="00CE0C90">
      <w:pPr>
        <w:rPr>
          <w:rFonts w:ascii="Comic Sans MS" w:hAnsi="Comic Sans MS" w:cs="Times New Roman"/>
          <w:b/>
          <w:sz w:val="20"/>
          <w:szCs w:val="20"/>
        </w:rPr>
      </w:pPr>
      <w:r w:rsidRPr="00CE0C90">
        <w:rPr>
          <w:rFonts w:ascii="Comic Sans MS" w:hAnsi="Comic Sans MS" w:cs="Times New Roman"/>
          <w:b/>
          <w:sz w:val="20"/>
          <w:szCs w:val="20"/>
        </w:rPr>
        <w:t>12.30</w:t>
      </w:r>
      <w:r w:rsidR="00005BDF">
        <w:rPr>
          <w:rFonts w:ascii="Comic Sans MS" w:hAnsi="Comic Sans MS" w:cs="Times New Roman"/>
          <w:b/>
          <w:sz w:val="20"/>
          <w:szCs w:val="20"/>
        </w:rPr>
        <w:t xml:space="preserve"> </w:t>
      </w:r>
      <w:r w:rsidRPr="00CE0C90">
        <w:rPr>
          <w:rFonts w:ascii="Comic Sans MS" w:hAnsi="Comic Sans MS" w:cs="Times New Roman"/>
          <w:b/>
          <w:sz w:val="20"/>
          <w:szCs w:val="20"/>
        </w:rPr>
        <w:t>Lunch</w:t>
      </w:r>
    </w:p>
    <w:sectPr w:rsidR="00CE0C90" w:rsidRPr="00CE0C90" w:rsidSect="00CE0C90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15B" w:rsidRDefault="0068015B" w:rsidP="003F3138">
      <w:r>
        <w:separator/>
      </w:r>
    </w:p>
  </w:endnote>
  <w:endnote w:type="continuationSeparator" w:id="0">
    <w:p w:rsidR="0068015B" w:rsidRDefault="0068015B" w:rsidP="003F31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38" w:rsidRPr="003F3138" w:rsidRDefault="003F3138" w:rsidP="003F3138">
    <w:pPr>
      <w:pStyle w:val="Footer"/>
      <w:jc w:val="center"/>
      <w:rPr>
        <w:rFonts w:ascii="Comic Sans MS" w:hAnsi="Comic Sans MS"/>
        <w:sz w:val="16"/>
        <w:szCs w:val="16"/>
      </w:rPr>
    </w:pPr>
    <w:r w:rsidRPr="003F3138">
      <w:rPr>
        <w:rFonts w:ascii="Comic Sans MS" w:hAnsi="Comic Sans MS"/>
        <w:bCs/>
        <w:sz w:val="16"/>
        <w:szCs w:val="16"/>
      </w:rPr>
      <w:t xml:space="preserve">A project supported by CNCS-UEFISCDI, grant nr. PN-II-PCE-2012-4-0594   </w:t>
    </w:r>
    <w:hyperlink r:id="rId1" w:tgtFrame="_blank" w:history="1">
      <w:r w:rsidRPr="003F3138">
        <w:rPr>
          <w:rStyle w:val="Hyperlink"/>
          <w:rFonts w:ascii="Comic Sans MS" w:hAnsi="Comic Sans MS"/>
          <w:bCs/>
          <w:sz w:val="16"/>
          <w:szCs w:val="16"/>
        </w:rPr>
        <w:t>www.andco.ro</w:t>
      </w:r>
    </w:hyperlink>
  </w:p>
  <w:p w:rsidR="003F3138" w:rsidRDefault="003F31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15B" w:rsidRDefault="0068015B" w:rsidP="003F3138">
      <w:r>
        <w:separator/>
      </w:r>
    </w:p>
  </w:footnote>
  <w:footnote w:type="continuationSeparator" w:id="0">
    <w:p w:rsidR="0068015B" w:rsidRDefault="0068015B" w:rsidP="003F31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38" w:rsidRDefault="003F3138">
    <w:pPr>
      <w:pStyle w:val="Header"/>
      <w:rPr>
        <w:noProof/>
      </w:rPr>
    </w:pPr>
    <w:r>
      <w:rPr>
        <w:noProof/>
      </w:rPr>
      <w:drawing>
        <wp:inline distT="0" distB="0" distL="0" distR="0">
          <wp:extent cx="6400800" cy="484505"/>
          <wp:effectExtent l="19050" t="0" r="0" b="0"/>
          <wp:docPr id="6" name="Picture 5" descr="Captu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tur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484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47701"/>
    <w:multiLevelType w:val="hybridMultilevel"/>
    <w:tmpl w:val="ACAA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556F0"/>
    <w:rsid w:val="00005BDF"/>
    <w:rsid w:val="0009018C"/>
    <w:rsid w:val="00244C17"/>
    <w:rsid w:val="00274E30"/>
    <w:rsid w:val="00385688"/>
    <w:rsid w:val="003F3138"/>
    <w:rsid w:val="00593B26"/>
    <w:rsid w:val="0068015B"/>
    <w:rsid w:val="006A2647"/>
    <w:rsid w:val="00733DDA"/>
    <w:rsid w:val="00762666"/>
    <w:rsid w:val="007D78C4"/>
    <w:rsid w:val="008D0777"/>
    <w:rsid w:val="009174B7"/>
    <w:rsid w:val="009556F0"/>
    <w:rsid w:val="00A24BF1"/>
    <w:rsid w:val="00AB47E7"/>
    <w:rsid w:val="00AC751C"/>
    <w:rsid w:val="00B45A05"/>
    <w:rsid w:val="00C73618"/>
    <w:rsid w:val="00CE0C90"/>
    <w:rsid w:val="00DE7374"/>
    <w:rsid w:val="00F25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2079268258474388948gmail-m-9185536905576830104gmail-5yl5">
    <w:name w:val="m_-2079268258474388948gmail-m_-9185536905576830104gmail-_5yl5"/>
    <w:basedOn w:val="DefaultParagraphFont"/>
    <w:rsid w:val="009556F0"/>
  </w:style>
  <w:style w:type="character" w:styleId="Hyperlink">
    <w:name w:val="Hyperlink"/>
    <w:basedOn w:val="DefaultParagraphFont"/>
    <w:uiPriority w:val="99"/>
    <w:unhideWhenUsed/>
    <w:rsid w:val="009556F0"/>
    <w:rPr>
      <w:color w:val="0000FF"/>
      <w:u w:val="single"/>
    </w:rPr>
  </w:style>
  <w:style w:type="character" w:customStyle="1" w:styleId="m-2079268258474388948gmail-5yl5">
    <w:name w:val="m_-2079268258474388948gmail-_5yl5"/>
    <w:basedOn w:val="DefaultParagraphFont"/>
    <w:rsid w:val="009556F0"/>
  </w:style>
  <w:style w:type="paragraph" w:styleId="ListParagraph">
    <w:name w:val="List Paragraph"/>
    <w:basedOn w:val="Normal"/>
    <w:uiPriority w:val="34"/>
    <w:qFormat/>
    <w:rsid w:val="00955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31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138"/>
  </w:style>
  <w:style w:type="paragraph" w:styleId="Footer">
    <w:name w:val="footer"/>
    <w:basedOn w:val="Normal"/>
    <w:link w:val="FooterChar"/>
    <w:uiPriority w:val="99"/>
    <w:unhideWhenUsed/>
    <w:rsid w:val="003F31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138"/>
  </w:style>
  <w:style w:type="paragraph" w:styleId="BalloonText">
    <w:name w:val="Balloon Text"/>
    <w:basedOn w:val="Normal"/>
    <w:link w:val="BalloonTextChar"/>
    <w:uiPriority w:val="99"/>
    <w:semiHidden/>
    <w:unhideWhenUsed/>
    <w:rsid w:val="003F3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1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1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l.arcanum.h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rhivamedievala.ro" TargetMode="External"/><Relationship Id="rId12" Type="http://schemas.openxmlformats.org/officeDocument/2006/relationships/hyperlink" Target="http://www.andco.ro/aplicati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ndor.u-bourgogne.f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osaarchivu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.facebook.com/l.php?u=http%3A%2F%2Fwww.mmte.eu%2F&amp;h=KAQFjkVv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dco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</dc:creator>
  <cp:lastModifiedBy>Bili</cp:lastModifiedBy>
  <cp:revision>3</cp:revision>
  <dcterms:created xsi:type="dcterms:W3CDTF">2016-11-09T14:42:00Z</dcterms:created>
  <dcterms:modified xsi:type="dcterms:W3CDTF">2016-11-09T14:53:00Z</dcterms:modified>
</cp:coreProperties>
</file>